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Pr="00A24FB5" w:rsidRDefault="00724FD3" w:rsidP="00724FD3">
      <w:pPr>
        <w:pStyle w:val="Nadpis2"/>
        <w:spacing w:before="0" w:line="276" w:lineRule="auto"/>
        <w:ind w:right="-142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ČSOB Grantový program Karty dobré vůle</w:t>
      </w:r>
    </w:p>
    <w:p w:rsidR="00724FD3" w:rsidRPr="00A24FB5" w:rsidRDefault="00724FD3" w:rsidP="00724FD3">
      <w:pPr>
        <w:rPr>
          <w:lang w:eastAsia="cs-CZ"/>
        </w:rPr>
      </w:pPr>
    </w:p>
    <w:p w:rsidR="00724FD3" w:rsidRPr="00410DDE" w:rsidRDefault="00724FD3" w:rsidP="00724FD3">
      <w:pPr>
        <w:pStyle w:val="Nadpis2"/>
        <w:spacing w:before="0" w:line="276" w:lineRule="auto"/>
        <w:contextualSpacing/>
        <w:rPr>
          <w:rFonts w:ascii="Arial" w:hAnsi="Arial" w:cs="Arial"/>
          <w:b w:val="0"/>
          <w:color w:val="auto"/>
          <w:sz w:val="22"/>
          <w:szCs w:val="22"/>
        </w:rPr>
      </w:pPr>
      <w:r w:rsidRPr="004A43FA">
        <w:rPr>
          <w:rFonts w:ascii="Arial" w:hAnsi="Arial" w:cs="Arial"/>
          <w:b w:val="0"/>
          <w:color w:val="auto"/>
          <w:sz w:val="22"/>
          <w:szCs w:val="22"/>
        </w:rPr>
        <w:t xml:space="preserve">Praha, </w:t>
      </w:r>
      <w:r w:rsidR="00C05687">
        <w:rPr>
          <w:rFonts w:ascii="Arial" w:hAnsi="Arial" w:cs="Arial"/>
          <w:b w:val="0"/>
          <w:color w:val="auto"/>
          <w:sz w:val="22"/>
          <w:szCs w:val="22"/>
        </w:rPr>
        <w:t>6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C05687">
        <w:rPr>
          <w:rFonts w:ascii="Arial" w:hAnsi="Arial" w:cs="Arial"/>
          <w:b w:val="0"/>
          <w:color w:val="auto"/>
          <w:sz w:val="22"/>
          <w:szCs w:val="22"/>
        </w:rPr>
        <w:t>prosince</w:t>
      </w:r>
      <w:r w:rsidRPr="004A43FA">
        <w:rPr>
          <w:rFonts w:ascii="Arial" w:hAnsi="Arial" w:cs="Arial"/>
          <w:b w:val="0"/>
          <w:color w:val="auto"/>
          <w:sz w:val="22"/>
          <w:szCs w:val="22"/>
        </w:rPr>
        <w:t xml:space="preserve"> 2017</w:t>
      </w:r>
    </w:p>
    <w:p w:rsidR="00724FD3" w:rsidRDefault="00724FD3" w:rsidP="00724FD3">
      <w:pPr>
        <w:contextualSpacing/>
        <w:rPr>
          <w:rStyle w:val="StylTimesNewRoman"/>
          <w:lang w:eastAsia="cs-CZ"/>
        </w:rPr>
      </w:pPr>
    </w:p>
    <w:p w:rsidR="00724FD3" w:rsidRDefault="00927853" w:rsidP="00AD43F9">
      <w:pPr>
        <w:contextualSpacing/>
        <w:jc w:val="both"/>
        <w:rPr>
          <w:rFonts w:ascii="Arial" w:hAnsi="Arial" w:cs="Arial"/>
          <w:lang w:eastAsia="cs-CZ"/>
        </w:rPr>
      </w:pPr>
      <w:r>
        <w:rPr>
          <w:rStyle w:val="StylTimesNewRoman"/>
          <w:rFonts w:ascii="Arial" w:hAnsi="Arial" w:cs="Arial"/>
          <w:b/>
          <w:lang w:eastAsia="cs-CZ"/>
        </w:rPr>
        <w:t xml:space="preserve">Podruhé v letošním roce rozdělovala Karta dobré vůle ČSOB </w:t>
      </w:r>
      <w:proofErr w:type="spellStart"/>
      <w:r>
        <w:rPr>
          <w:rStyle w:val="StylTimesNewRoman"/>
          <w:rFonts w:ascii="Arial" w:hAnsi="Arial" w:cs="Arial"/>
          <w:b/>
          <w:lang w:eastAsia="cs-CZ"/>
        </w:rPr>
        <w:t>Private</w:t>
      </w:r>
      <w:proofErr w:type="spellEnd"/>
      <w:r>
        <w:rPr>
          <w:rStyle w:val="StylTimesNewRoman"/>
          <w:rFonts w:ascii="Arial" w:hAnsi="Arial" w:cs="Arial"/>
          <w:b/>
          <w:lang w:eastAsia="cs-CZ"/>
        </w:rPr>
        <w:t xml:space="preserve"> </w:t>
      </w:r>
      <w:proofErr w:type="spellStart"/>
      <w:r>
        <w:rPr>
          <w:rStyle w:val="StylTimesNewRoman"/>
          <w:rFonts w:ascii="Arial" w:hAnsi="Arial" w:cs="Arial"/>
          <w:b/>
          <w:lang w:eastAsia="cs-CZ"/>
        </w:rPr>
        <w:t>Banking</w:t>
      </w:r>
      <w:proofErr w:type="spellEnd"/>
      <w:r>
        <w:rPr>
          <w:rStyle w:val="StylTimesNewRoman"/>
          <w:rFonts w:ascii="Arial" w:hAnsi="Arial" w:cs="Arial"/>
          <w:b/>
          <w:lang w:eastAsia="cs-CZ"/>
        </w:rPr>
        <w:t xml:space="preserve"> peněžní prostředky na zlepšení tíživé situace osob nebo podporu systémové změny směřující ke zlepšení konkrétního společenského jevu.</w:t>
      </w:r>
      <w:r w:rsidR="00724FD3" w:rsidRPr="00410DDE">
        <w:rPr>
          <w:rFonts w:ascii="Arial" w:hAnsi="Arial" w:cs="Arial"/>
          <w:lang w:eastAsia="cs-CZ"/>
        </w:rPr>
        <w:t xml:space="preserve"> </w:t>
      </w:r>
    </w:p>
    <w:p w:rsidR="00724FD3" w:rsidRDefault="00724FD3" w:rsidP="00AD43F9">
      <w:pPr>
        <w:contextualSpacing/>
        <w:jc w:val="both"/>
        <w:rPr>
          <w:rFonts w:ascii="Arial" w:hAnsi="Arial" w:cs="Arial"/>
          <w:lang w:eastAsia="cs-CZ"/>
        </w:rPr>
      </w:pPr>
    </w:p>
    <w:p w:rsidR="008D7B27" w:rsidRDefault="00927853" w:rsidP="00AD43F9">
      <w:pPr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Navazujeme na</w:t>
      </w:r>
      <w:r w:rsidR="00724FD3" w:rsidRPr="00410DDE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úspěšnou </w:t>
      </w:r>
      <w:r w:rsidR="00724FD3" w:rsidRPr="00410DDE">
        <w:rPr>
          <w:rFonts w:ascii="Arial" w:hAnsi="Arial" w:cs="Arial"/>
          <w:lang w:eastAsia="cs-CZ"/>
        </w:rPr>
        <w:t>spolupráci s</w:t>
      </w:r>
      <w:r>
        <w:rPr>
          <w:rFonts w:ascii="Arial" w:hAnsi="Arial" w:cs="Arial"/>
          <w:lang w:eastAsia="cs-CZ"/>
        </w:rPr>
        <w:t xml:space="preserve"> našimi </w:t>
      </w:r>
      <w:r w:rsidR="00724FD3" w:rsidRPr="00410DDE">
        <w:rPr>
          <w:rFonts w:ascii="Arial" w:hAnsi="Arial" w:cs="Arial"/>
          <w:lang w:eastAsia="cs-CZ"/>
        </w:rPr>
        <w:t xml:space="preserve">klienty v oblasti filantropie </w:t>
      </w:r>
      <w:r>
        <w:rPr>
          <w:rFonts w:ascii="Arial" w:hAnsi="Arial" w:cs="Arial"/>
          <w:lang w:eastAsia="cs-CZ"/>
        </w:rPr>
        <w:t xml:space="preserve">a v podzimním kole ČSOB Grantového programu Karty dobré vůle podpoříme částkou jeden milion korun celkem jedenáct </w:t>
      </w:r>
      <w:r w:rsidR="001F2672">
        <w:rPr>
          <w:rFonts w:ascii="Arial" w:hAnsi="Arial" w:cs="Arial"/>
          <w:lang w:eastAsia="cs-CZ"/>
        </w:rPr>
        <w:t xml:space="preserve">dobročinných </w:t>
      </w:r>
      <w:r>
        <w:rPr>
          <w:rFonts w:ascii="Arial" w:hAnsi="Arial" w:cs="Arial"/>
          <w:lang w:eastAsia="cs-CZ"/>
        </w:rPr>
        <w:t xml:space="preserve">projektů. </w:t>
      </w:r>
    </w:p>
    <w:p w:rsidR="008D7B27" w:rsidRDefault="008D7B27" w:rsidP="00AD43F9">
      <w:pPr>
        <w:contextualSpacing/>
        <w:jc w:val="both"/>
        <w:rPr>
          <w:rFonts w:ascii="Arial" w:hAnsi="Arial" w:cs="Arial"/>
          <w:lang w:eastAsia="cs-CZ"/>
        </w:rPr>
      </w:pPr>
    </w:p>
    <w:p w:rsidR="008D7B27" w:rsidRDefault="008D7B27" w:rsidP="00AD43F9">
      <w:pPr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Peněžní</w:t>
      </w:r>
      <w:r w:rsidR="009435E1">
        <w:rPr>
          <w:rFonts w:ascii="Arial" w:hAnsi="Arial" w:cs="Arial"/>
          <w:lang w:eastAsia="cs-CZ"/>
        </w:rPr>
        <w:t xml:space="preserve"> podporu od ČSOB </w:t>
      </w:r>
      <w:r w:rsidR="001F2672">
        <w:rPr>
          <w:rFonts w:ascii="Arial" w:hAnsi="Arial" w:cs="Arial"/>
          <w:lang w:eastAsia="cs-CZ"/>
        </w:rPr>
        <w:t xml:space="preserve">na pořízení </w:t>
      </w:r>
      <w:r w:rsidR="0057128B">
        <w:rPr>
          <w:rFonts w:ascii="Arial" w:hAnsi="Arial" w:cs="Arial"/>
          <w:lang w:eastAsia="cs-CZ"/>
        </w:rPr>
        <w:t>zdravotní</w:t>
      </w:r>
      <w:r w:rsidR="001F2672">
        <w:rPr>
          <w:rFonts w:ascii="Arial" w:hAnsi="Arial" w:cs="Arial"/>
          <w:lang w:eastAsia="cs-CZ"/>
        </w:rPr>
        <w:t>ch</w:t>
      </w:r>
      <w:r w:rsidR="00937DC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a </w:t>
      </w:r>
      <w:r w:rsidR="0057128B">
        <w:rPr>
          <w:rFonts w:ascii="Arial" w:hAnsi="Arial" w:cs="Arial"/>
          <w:lang w:eastAsia="cs-CZ"/>
        </w:rPr>
        <w:t>kompenzační</w:t>
      </w:r>
      <w:r w:rsidR="001F2672">
        <w:rPr>
          <w:rFonts w:ascii="Arial" w:hAnsi="Arial" w:cs="Arial"/>
          <w:lang w:eastAsia="cs-CZ"/>
        </w:rPr>
        <w:t>ch pomůcek</w:t>
      </w:r>
      <w:r w:rsidR="00937DC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nebo</w:t>
      </w:r>
      <w:r w:rsidR="00937DC1">
        <w:rPr>
          <w:rFonts w:ascii="Arial" w:hAnsi="Arial" w:cs="Arial"/>
          <w:lang w:eastAsia="cs-CZ"/>
        </w:rPr>
        <w:t xml:space="preserve"> osobní asistenci</w:t>
      </w:r>
      <w:r w:rsidR="0057128B">
        <w:rPr>
          <w:rFonts w:ascii="Arial" w:hAnsi="Arial" w:cs="Arial"/>
          <w:lang w:eastAsia="cs-CZ"/>
        </w:rPr>
        <w:t xml:space="preserve"> pro </w:t>
      </w:r>
      <w:r w:rsidR="001F2672">
        <w:rPr>
          <w:rFonts w:ascii="Arial" w:hAnsi="Arial" w:cs="Arial"/>
          <w:lang w:eastAsia="cs-CZ"/>
        </w:rPr>
        <w:t>děti a dospělé s hendikepem</w:t>
      </w:r>
      <w:r w:rsidRPr="008D7B27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získají neziskové organizace:</w:t>
      </w:r>
      <w:r w:rsidR="001F2672">
        <w:rPr>
          <w:rFonts w:ascii="Arial" w:hAnsi="Arial" w:cs="Arial"/>
          <w:lang w:eastAsia="cs-CZ"/>
        </w:rPr>
        <w:t xml:space="preserve"> </w:t>
      </w:r>
      <w:proofErr w:type="spellStart"/>
      <w:proofErr w:type="gramStart"/>
      <w:r w:rsidR="00AD43F9">
        <w:rPr>
          <w:rFonts w:ascii="Arial" w:hAnsi="Arial" w:cs="Arial"/>
          <w:lang w:eastAsia="cs-CZ"/>
        </w:rPr>
        <w:t>Hašle</w:t>
      </w:r>
      <w:proofErr w:type="spellEnd"/>
      <w:r w:rsidR="00AD43F9">
        <w:rPr>
          <w:rFonts w:ascii="Arial" w:hAnsi="Arial" w:cs="Arial"/>
          <w:lang w:eastAsia="cs-CZ"/>
        </w:rPr>
        <w:t xml:space="preserve">, </w:t>
      </w:r>
      <w:proofErr w:type="spellStart"/>
      <w:r w:rsidR="00AD43F9">
        <w:rPr>
          <w:rFonts w:ascii="Arial" w:hAnsi="Arial" w:cs="Arial"/>
          <w:lang w:eastAsia="cs-CZ"/>
        </w:rPr>
        <w:t>z.s</w:t>
      </w:r>
      <w:proofErr w:type="spellEnd"/>
      <w:r w:rsidR="00AD43F9">
        <w:rPr>
          <w:rFonts w:ascii="Arial" w:hAnsi="Arial" w:cs="Arial"/>
          <w:lang w:eastAsia="cs-CZ"/>
        </w:rPr>
        <w:t>.</w:t>
      </w:r>
      <w:proofErr w:type="gramEnd"/>
      <w:r w:rsidR="00AD43F9">
        <w:rPr>
          <w:rFonts w:ascii="Arial" w:hAnsi="Arial" w:cs="Arial"/>
          <w:lang w:eastAsia="cs-CZ"/>
        </w:rPr>
        <w:t xml:space="preserve">, </w:t>
      </w:r>
      <w:r w:rsidR="0057128B" w:rsidRPr="0057128B">
        <w:rPr>
          <w:rFonts w:ascii="Arial" w:hAnsi="Arial" w:cs="Arial"/>
          <w:lang w:eastAsia="cs-CZ"/>
        </w:rPr>
        <w:t>Nadace Jedličkova ústavu,</w:t>
      </w:r>
      <w:r w:rsidR="0057128B">
        <w:rPr>
          <w:rFonts w:ascii="Arial" w:hAnsi="Arial" w:cs="Arial"/>
          <w:lang w:eastAsia="cs-CZ"/>
        </w:rPr>
        <w:t xml:space="preserve"> </w:t>
      </w:r>
      <w:proofErr w:type="spellStart"/>
      <w:r w:rsidR="0057128B" w:rsidRPr="0057128B">
        <w:rPr>
          <w:rFonts w:ascii="Arial" w:hAnsi="Arial" w:cs="Arial"/>
          <w:lang w:eastAsia="cs-CZ"/>
        </w:rPr>
        <w:t>Help</w:t>
      </w:r>
      <w:proofErr w:type="spellEnd"/>
      <w:r w:rsidR="0057128B" w:rsidRPr="0057128B">
        <w:rPr>
          <w:rFonts w:ascii="Arial" w:hAnsi="Arial" w:cs="Arial"/>
          <w:lang w:eastAsia="cs-CZ"/>
        </w:rPr>
        <w:t>-in,</w:t>
      </w:r>
      <w:r w:rsidR="00AD43F9">
        <w:rPr>
          <w:rFonts w:ascii="Arial" w:hAnsi="Arial" w:cs="Arial"/>
          <w:lang w:eastAsia="cs-CZ"/>
        </w:rPr>
        <w:t xml:space="preserve"> </w:t>
      </w:r>
      <w:r w:rsidR="0057128B" w:rsidRPr="0057128B">
        <w:rPr>
          <w:rFonts w:ascii="Arial" w:hAnsi="Arial" w:cs="Arial"/>
          <w:lang w:eastAsia="cs-CZ"/>
        </w:rPr>
        <w:t>o.p.s.</w:t>
      </w:r>
      <w:r w:rsidR="0057128B">
        <w:rPr>
          <w:rFonts w:ascii="Arial" w:hAnsi="Arial" w:cs="Arial"/>
          <w:lang w:eastAsia="cs-CZ"/>
        </w:rPr>
        <w:t xml:space="preserve">, </w:t>
      </w:r>
      <w:r w:rsidR="00AD43F9">
        <w:rPr>
          <w:rFonts w:ascii="Arial" w:hAnsi="Arial" w:cs="Arial"/>
          <w:lang w:eastAsia="cs-CZ"/>
        </w:rPr>
        <w:t xml:space="preserve">K4 </w:t>
      </w:r>
      <w:proofErr w:type="spellStart"/>
      <w:r w:rsidR="00AD43F9">
        <w:rPr>
          <w:rFonts w:ascii="Arial" w:hAnsi="Arial" w:cs="Arial"/>
          <w:lang w:eastAsia="cs-CZ"/>
        </w:rPr>
        <w:t>cyklo</w:t>
      </w:r>
      <w:proofErr w:type="spellEnd"/>
      <w:r w:rsidR="00AD43F9">
        <w:rPr>
          <w:rFonts w:ascii="Arial" w:hAnsi="Arial" w:cs="Arial"/>
          <w:lang w:eastAsia="cs-CZ"/>
        </w:rPr>
        <w:t xml:space="preserve"> tým </w:t>
      </w:r>
      <w:proofErr w:type="spellStart"/>
      <w:r w:rsidR="00AD43F9">
        <w:rPr>
          <w:rFonts w:ascii="Arial" w:hAnsi="Arial" w:cs="Arial"/>
          <w:lang w:eastAsia="cs-CZ"/>
        </w:rPr>
        <w:t>z.s</w:t>
      </w:r>
      <w:proofErr w:type="spellEnd"/>
      <w:r w:rsidR="00AD43F9">
        <w:rPr>
          <w:rFonts w:ascii="Arial" w:hAnsi="Arial" w:cs="Arial"/>
          <w:lang w:eastAsia="cs-CZ"/>
        </w:rPr>
        <w:t>. a Spolek Rodinné a mateřské centrum.</w:t>
      </w:r>
    </w:p>
    <w:p w:rsidR="00927853" w:rsidRDefault="008D7B27" w:rsidP="00AD43F9">
      <w:pPr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Další prostředky pomohou na cestě k soběstačnosti </w:t>
      </w:r>
      <w:r w:rsidR="00AD43F9">
        <w:rPr>
          <w:rFonts w:ascii="Arial" w:hAnsi="Arial" w:cs="Arial"/>
          <w:lang w:eastAsia="cs-CZ"/>
        </w:rPr>
        <w:t>hendikepovaným osobám díky digitální knihově pro</w:t>
      </w:r>
      <w:r w:rsidR="00937DC1" w:rsidRPr="00937DC1">
        <w:rPr>
          <w:rFonts w:ascii="Arial" w:hAnsi="Arial" w:cs="Arial"/>
          <w:lang w:eastAsia="cs-CZ"/>
        </w:rPr>
        <w:t xml:space="preserve"> Nadační fond </w:t>
      </w:r>
      <w:proofErr w:type="spellStart"/>
      <w:r w:rsidR="00937DC1" w:rsidRPr="00937DC1">
        <w:rPr>
          <w:rFonts w:ascii="Arial" w:hAnsi="Arial" w:cs="Arial"/>
          <w:lang w:eastAsia="cs-CZ"/>
        </w:rPr>
        <w:t>Mathilda</w:t>
      </w:r>
      <w:proofErr w:type="spellEnd"/>
      <w:r w:rsidR="00937DC1" w:rsidRPr="00937DC1">
        <w:rPr>
          <w:rFonts w:ascii="Arial" w:hAnsi="Arial" w:cs="Arial"/>
          <w:lang w:eastAsia="cs-CZ"/>
        </w:rPr>
        <w:t xml:space="preserve"> </w:t>
      </w:r>
      <w:r w:rsidR="00AD43F9">
        <w:rPr>
          <w:rFonts w:ascii="Arial" w:hAnsi="Arial" w:cs="Arial"/>
          <w:lang w:eastAsia="cs-CZ"/>
        </w:rPr>
        <w:t>nebo speciálnímu</w:t>
      </w:r>
      <w:r w:rsidR="00937DC1" w:rsidRPr="00937DC1">
        <w:rPr>
          <w:rFonts w:ascii="Arial" w:hAnsi="Arial" w:cs="Arial"/>
          <w:lang w:eastAsia="cs-CZ"/>
        </w:rPr>
        <w:t xml:space="preserve"> čtecím</w:t>
      </w:r>
      <w:r w:rsidR="00AD43F9">
        <w:rPr>
          <w:rFonts w:ascii="Arial" w:hAnsi="Arial" w:cs="Arial"/>
          <w:lang w:eastAsia="cs-CZ"/>
        </w:rPr>
        <w:t>u zařízení</w:t>
      </w:r>
      <w:r w:rsidR="00937DC1" w:rsidRPr="00937DC1">
        <w:rPr>
          <w:rFonts w:ascii="Arial" w:hAnsi="Arial" w:cs="Arial"/>
          <w:lang w:eastAsia="cs-CZ"/>
        </w:rPr>
        <w:t xml:space="preserve"> pro osoby s těžkým zrakovým postižením</w:t>
      </w:r>
      <w:r w:rsidR="00AD43F9">
        <w:rPr>
          <w:rFonts w:ascii="Arial" w:hAnsi="Arial" w:cs="Arial"/>
          <w:lang w:eastAsia="cs-CZ"/>
        </w:rPr>
        <w:t>, které bude k dispozici v </w:t>
      </w:r>
      <w:proofErr w:type="spellStart"/>
      <w:r w:rsidR="00AD43F9">
        <w:rPr>
          <w:rFonts w:ascii="Arial" w:hAnsi="Arial" w:cs="Arial"/>
          <w:lang w:eastAsia="cs-CZ"/>
        </w:rPr>
        <w:t>Tyfloservisu</w:t>
      </w:r>
      <w:proofErr w:type="spellEnd"/>
      <w:r w:rsidR="00AD43F9">
        <w:rPr>
          <w:rFonts w:ascii="Arial" w:hAnsi="Arial" w:cs="Arial"/>
          <w:lang w:eastAsia="cs-CZ"/>
        </w:rPr>
        <w:t>, o.p.s.</w:t>
      </w:r>
      <w:r w:rsidR="00937DC1" w:rsidRPr="00937DC1">
        <w:rPr>
          <w:rFonts w:ascii="Arial" w:hAnsi="Arial" w:cs="Arial"/>
          <w:lang w:eastAsia="cs-CZ"/>
        </w:rPr>
        <w:t xml:space="preserve">.   </w:t>
      </w:r>
      <w:r w:rsidR="00937DC1">
        <w:rPr>
          <w:rFonts w:ascii="Arial" w:hAnsi="Arial" w:cs="Arial"/>
          <w:lang w:eastAsia="cs-CZ"/>
        </w:rPr>
        <w:t xml:space="preserve"> </w:t>
      </w:r>
    </w:p>
    <w:p w:rsidR="00724FD3" w:rsidRDefault="00724FD3" w:rsidP="00AD43F9">
      <w:pPr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E81DE1" w:rsidRPr="00410DDE" w:rsidRDefault="00E81DE1" w:rsidP="00AD43F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41DAC">
        <w:rPr>
          <w:rFonts w:ascii="Arial" w:hAnsi="Arial" w:cs="Arial"/>
          <w:i/>
        </w:rPr>
        <w:t xml:space="preserve">Příběhy osob, kterým je pomoc určena, jsou velice silné a je nesmírně těžké omezit jejich výběr tak, abychom se dokázali vejít do limitu udělovaného grantu. O to větší mám radost, že se </w:t>
      </w:r>
      <w:r w:rsidR="00941DAC">
        <w:rPr>
          <w:rFonts w:ascii="Arial" w:hAnsi="Arial" w:cs="Arial"/>
          <w:i/>
        </w:rPr>
        <w:t>mezi našimi klienty najdou tac</w:t>
      </w:r>
      <w:r w:rsidRPr="00941DAC">
        <w:rPr>
          <w:rFonts w:ascii="Arial" w:hAnsi="Arial" w:cs="Arial"/>
          <w:i/>
        </w:rPr>
        <w:t>í, kteří neváhají nabídnout pomoc projektům, na něž se nedostalo v grantu. Klient, jenž si nepřeje být jmenován, se spontánně rozhodl uhradit sto tisíc korun na rehabilitační pobyty pro deset dětí s dětskou mozkovou obrnou.</w:t>
      </w:r>
      <w:r w:rsidR="00941DAC" w:rsidRPr="00941DAC">
        <w:rPr>
          <w:rFonts w:ascii="Arial" w:hAnsi="Arial" w:cs="Arial"/>
          <w:i/>
        </w:rPr>
        <w:t xml:space="preserve"> A to je pro nás inspirace a další výzva, na kterou chceme v budoucnu reagovat</w:t>
      </w:r>
      <w:r w:rsidR="00941DAC">
        <w:rPr>
          <w:rFonts w:ascii="Arial" w:hAnsi="Arial" w:cs="Arial"/>
        </w:rPr>
        <w:t xml:space="preserve">“, říká Martin </w:t>
      </w:r>
      <w:proofErr w:type="spellStart"/>
      <w:r w:rsidR="00941DAC">
        <w:rPr>
          <w:rFonts w:ascii="Arial" w:hAnsi="Arial" w:cs="Arial"/>
        </w:rPr>
        <w:t>Kosobud</w:t>
      </w:r>
      <w:proofErr w:type="spellEnd"/>
      <w:r w:rsidR="00941DAC">
        <w:rPr>
          <w:rFonts w:ascii="Arial" w:hAnsi="Arial" w:cs="Arial"/>
        </w:rPr>
        <w:t xml:space="preserve">, ředitel ČSOB </w:t>
      </w:r>
      <w:proofErr w:type="spellStart"/>
      <w:r w:rsidR="00941DAC">
        <w:rPr>
          <w:rFonts w:ascii="Arial" w:hAnsi="Arial" w:cs="Arial"/>
        </w:rPr>
        <w:t>Private</w:t>
      </w:r>
      <w:proofErr w:type="spellEnd"/>
      <w:r w:rsidR="00941DAC">
        <w:rPr>
          <w:rFonts w:ascii="Arial" w:hAnsi="Arial" w:cs="Arial"/>
        </w:rPr>
        <w:t xml:space="preserve"> </w:t>
      </w:r>
      <w:proofErr w:type="spellStart"/>
      <w:r w:rsidR="00941DAC">
        <w:rPr>
          <w:rFonts w:ascii="Arial" w:hAnsi="Arial" w:cs="Arial"/>
        </w:rPr>
        <w:t>Banking</w:t>
      </w:r>
      <w:proofErr w:type="spellEnd"/>
      <w:r w:rsidR="00941DAC">
        <w:rPr>
          <w:rFonts w:ascii="Arial" w:hAnsi="Arial" w:cs="Arial"/>
        </w:rPr>
        <w:t>.</w:t>
      </w:r>
    </w:p>
    <w:p w:rsidR="00724FD3" w:rsidRDefault="00724FD3" w:rsidP="00AD43F9">
      <w:pPr>
        <w:contextualSpacing/>
        <w:jc w:val="both"/>
        <w:rPr>
          <w:rFonts w:ascii="Arial" w:hAnsi="Arial" w:cs="Arial"/>
          <w:lang w:eastAsia="cs-CZ"/>
        </w:rPr>
      </w:pPr>
    </w:p>
    <w:p w:rsidR="00724FD3" w:rsidRDefault="00724FD3" w:rsidP="00AD43F9">
      <w:pPr>
        <w:contextualSpacing/>
        <w:jc w:val="both"/>
        <w:rPr>
          <w:rFonts w:ascii="Arial" w:hAnsi="Arial" w:cs="Arial"/>
          <w:lang w:eastAsia="cs-CZ"/>
        </w:rPr>
      </w:pPr>
      <w:r w:rsidRPr="00410DDE">
        <w:rPr>
          <w:rFonts w:ascii="Arial" w:hAnsi="Arial" w:cs="Arial"/>
          <w:lang w:eastAsia="cs-CZ"/>
        </w:rPr>
        <w:t xml:space="preserve">Od května 2014 nabízí ČSOB </w:t>
      </w:r>
      <w:proofErr w:type="spellStart"/>
      <w:r w:rsidRPr="00410DDE">
        <w:rPr>
          <w:rFonts w:ascii="Arial" w:hAnsi="Arial" w:cs="Arial"/>
          <w:lang w:eastAsia="cs-CZ"/>
        </w:rPr>
        <w:t>Private</w:t>
      </w:r>
      <w:proofErr w:type="spellEnd"/>
      <w:r w:rsidRPr="00410DDE">
        <w:rPr>
          <w:rFonts w:ascii="Arial" w:hAnsi="Arial" w:cs="Arial"/>
          <w:lang w:eastAsia="cs-CZ"/>
        </w:rPr>
        <w:t xml:space="preserve"> </w:t>
      </w:r>
      <w:proofErr w:type="spellStart"/>
      <w:r w:rsidRPr="00410DDE">
        <w:rPr>
          <w:rFonts w:ascii="Arial" w:hAnsi="Arial" w:cs="Arial"/>
          <w:lang w:eastAsia="cs-CZ"/>
        </w:rPr>
        <w:t>Banking</w:t>
      </w:r>
      <w:proofErr w:type="spellEnd"/>
      <w:r w:rsidRPr="00410DDE">
        <w:rPr>
          <w:rFonts w:ascii="Arial" w:hAnsi="Arial" w:cs="Arial"/>
          <w:lang w:eastAsia="cs-CZ"/>
        </w:rPr>
        <w:t xml:space="preserve"> ve spolupráci s karetní asociací </w:t>
      </w:r>
      <w:proofErr w:type="spellStart"/>
      <w:r w:rsidRPr="00410DDE">
        <w:rPr>
          <w:rFonts w:ascii="Arial" w:hAnsi="Arial" w:cs="Arial"/>
          <w:lang w:eastAsia="cs-CZ"/>
        </w:rPr>
        <w:t>MasterCard</w:t>
      </w:r>
      <w:proofErr w:type="spellEnd"/>
      <w:r w:rsidRPr="00410DDE">
        <w:rPr>
          <w:rFonts w:ascii="Arial" w:hAnsi="Arial" w:cs="Arial"/>
          <w:lang w:eastAsia="cs-CZ"/>
        </w:rPr>
        <w:t xml:space="preserve"> svým klientům speciální debetní bezkontak</w:t>
      </w:r>
      <w:r>
        <w:rPr>
          <w:rFonts w:ascii="Arial" w:hAnsi="Arial" w:cs="Arial"/>
          <w:lang w:eastAsia="cs-CZ"/>
        </w:rPr>
        <w:t>tní platební Kartu dobré vůle, která umožňuje odvést z</w:t>
      </w:r>
      <w:r w:rsidRPr="00410DDE">
        <w:rPr>
          <w:rFonts w:ascii="Arial" w:hAnsi="Arial" w:cs="Arial"/>
          <w:lang w:eastAsia="cs-CZ"/>
        </w:rPr>
        <w:t xml:space="preserve"> každé obchodní transakce </w:t>
      </w:r>
      <w:r>
        <w:rPr>
          <w:rFonts w:ascii="Arial" w:hAnsi="Arial" w:cs="Arial"/>
          <w:lang w:eastAsia="cs-CZ"/>
        </w:rPr>
        <w:t xml:space="preserve">volitelnou částku dle přání klienta </w:t>
      </w:r>
      <w:r w:rsidRPr="00410DDE">
        <w:rPr>
          <w:rFonts w:ascii="Arial" w:hAnsi="Arial" w:cs="Arial"/>
          <w:lang w:eastAsia="cs-CZ"/>
        </w:rPr>
        <w:t xml:space="preserve">ve prospěch dobré věci. </w:t>
      </w:r>
      <w:r w:rsidR="00A00447">
        <w:rPr>
          <w:rFonts w:ascii="Arial" w:hAnsi="Arial" w:cs="Arial"/>
          <w:lang w:eastAsia="cs-CZ"/>
        </w:rPr>
        <w:t xml:space="preserve">Takto získané prostředky společně s těmi z grantového programu banky významně pomáhají osobám s hendikepem prožít kvalitnější život. </w:t>
      </w:r>
    </w:p>
    <w:p w:rsidR="00A00447" w:rsidRDefault="00A00447" w:rsidP="00AD43F9">
      <w:pPr>
        <w:contextualSpacing/>
        <w:jc w:val="both"/>
        <w:rPr>
          <w:rStyle w:val="StylTimesNewRoman"/>
          <w:rFonts w:ascii="Arial" w:hAnsi="Arial" w:cs="Arial"/>
          <w:lang w:eastAsia="cs-CZ"/>
        </w:rPr>
      </w:pPr>
    </w:p>
    <w:p w:rsidR="00724FD3" w:rsidRDefault="00724FD3" w:rsidP="00AD43F9">
      <w:pPr>
        <w:contextualSpacing/>
        <w:jc w:val="both"/>
        <w:rPr>
          <w:rStyle w:val="StylTimesNewRoman"/>
          <w:rFonts w:ascii="Arial" w:hAnsi="Arial" w:cs="Arial"/>
          <w:lang w:eastAsia="cs-CZ"/>
        </w:rPr>
      </w:pPr>
      <w:r w:rsidRPr="00410DDE">
        <w:rPr>
          <w:rStyle w:val="StylTimesNewRoman"/>
          <w:rFonts w:ascii="Arial" w:hAnsi="Arial" w:cs="Arial"/>
          <w:lang w:eastAsia="cs-CZ"/>
        </w:rPr>
        <w:t xml:space="preserve">ČSOB dlouhodobě spolupracuje s neziskovým sektorem a snaží se přicházet s iniciativami, které na úrovni jednotlivce i společnosti přispívají k rozvoji filantropie, zlepšování a prohlubování sociálních vazeb a k ochraně životního prostředí. </w:t>
      </w:r>
    </w:p>
    <w:p w:rsidR="00FA35C3" w:rsidRPr="00410DDE" w:rsidRDefault="00FA35C3" w:rsidP="00410DDE">
      <w:pPr>
        <w:contextualSpacing/>
        <w:rPr>
          <w:rFonts w:ascii="Arial" w:hAnsi="Arial" w:cs="Arial"/>
          <w:lang w:eastAsia="cs-CZ"/>
        </w:rPr>
      </w:pPr>
    </w:p>
    <w:p w:rsidR="00A72957" w:rsidRPr="00C9043C" w:rsidRDefault="00A72957" w:rsidP="00A72957">
      <w:pPr>
        <w:spacing w:before="240"/>
        <w:contextualSpacing/>
        <w:jc w:val="both"/>
        <w:rPr>
          <w:rFonts w:ascii="Arial" w:hAnsi="Arial"/>
          <w:sz w:val="18"/>
          <w:szCs w:val="18"/>
          <w:lang w:eastAsia="cs-CZ"/>
        </w:rPr>
      </w:pPr>
      <w:r w:rsidRPr="00C9043C">
        <w:rPr>
          <w:rFonts w:ascii="Arial" w:hAnsi="Arial" w:cs="Arial"/>
          <w:b/>
          <w:sz w:val="18"/>
          <w:szCs w:val="18"/>
          <w:u w:val="single"/>
        </w:rPr>
        <w:t>Kontakt pro média:</w:t>
      </w:r>
    </w:p>
    <w:p w:rsidR="00A72957" w:rsidRPr="00C9043C" w:rsidRDefault="00215067" w:rsidP="00A72957">
      <w:pPr>
        <w:spacing w:after="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Michaela Průchová</w:t>
      </w:r>
    </w:p>
    <w:p w:rsidR="00A72957" w:rsidRPr="00C9043C" w:rsidRDefault="00987511" w:rsidP="00A72957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Komunikace</w:t>
      </w:r>
      <w:r w:rsidR="00A72957" w:rsidRPr="00C9043C">
        <w:rPr>
          <w:rFonts w:ascii="Arial" w:hAnsi="Arial" w:cs="Arial"/>
          <w:sz w:val="18"/>
          <w:szCs w:val="18"/>
        </w:rPr>
        <w:t xml:space="preserve"> ČSOB</w:t>
      </w:r>
    </w:p>
    <w:p w:rsidR="00987511" w:rsidRDefault="001C38C0" w:rsidP="004A43FA">
      <w:pPr>
        <w:spacing w:after="0"/>
        <w:contextualSpacing/>
        <w:jc w:val="both"/>
        <w:rPr>
          <w:rFonts w:ascii="Arial" w:hAnsi="Arial" w:cs="Arial"/>
          <w:sz w:val="18"/>
          <w:szCs w:val="18"/>
        </w:rPr>
      </w:pPr>
      <w:hyperlink r:id="rId7" w:history="1">
        <w:r w:rsidR="00A22CCA" w:rsidRPr="00933636">
          <w:rPr>
            <w:rStyle w:val="Hypertextovodkaz"/>
            <w:rFonts w:ascii="Arial" w:hAnsi="Arial" w:cs="Arial"/>
            <w:sz w:val="18"/>
            <w:szCs w:val="18"/>
          </w:rPr>
          <w:t>mpruchova@csob.cz</w:t>
        </w:r>
      </w:hyperlink>
    </w:p>
    <w:p w:rsidR="00A22CCA" w:rsidRDefault="00A22CCA" w:rsidP="00AD43F9">
      <w:pPr>
        <w:rPr>
          <w:rFonts w:ascii="Arial" w:hAnsi="Arial" w:cs="Arial"/>
          <w:sz w:val="18"/>
          <w:szCs w:val="18"/>
        </w:rPr>
      </w:pPr>
      <w:r w:rsidRPr="00C9043C"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>:</w:t>
      </w:r>
      <w:r w:rsidRPr="00C904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+420 </w:t>
      </w:r>
      <w:r w:rsidRPr="00E17C99">
        <w:rPr>
          <w:rFonts w:ascii="Arial" w:hAnsi="Arial" w:cs="Arial"/>
          <w:sz w:val="18"/>
          <w:szCs w:val="18"/>
        </w:rPr>
        <w:t>731 423</w:t>
      </w:r>
      <w:r>
        <w:rPr>
          <w:rFonts w:ascii="Arial" w:hAnsi="Arial" w:cs="Arial"/>
          <w:sz w:val="18"/>
          <w:szCs w:val="18"/>
        </w:rPr>
        <w:t> </w:t>
      </w:r>
      <w:r w:rsidRPr="00E17C99">
        <w:rPr>
          <w:rFonts w:ascii="Arial" w:hAnsi="Arial" w:cs="Arial"/>
          <w:sz w:val="18"/>
          <w:szCs w:val="18"/>
        </w:rPr>
        <w:t>281</w:t>
      </w:r>
    </w:p>
    <w:sectPr w:rsidR="00A22C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C0" w:rsidRDefault="001C38C0" w:rsidP="001760F4">
      <w:pPr>
        <w:spacing w:after="0" w:line="240" w:lineRule="auto"/>
      </w:pPr>
      <w:r>
        <w:separator/>
      </w:r>
    </w:p>
  </w:endnote>
  <w:endnote w:type="continuationSeparator" w:id="0">
    <w:p w:rsidR="001C38C0" w:rsidRDefault="001C38C0" w:rsidP="001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F4" w:rsidRDefault="001760F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-803910</wp:posOffset>
          </wp:positionV>
          <wp:extent cx="1560830" cy="1022350"/>
          <wp:effectExtent l="0" t="0" r="0" b="0"/>
          <wp:wrapTight wrapText="bothSides">
            <wp:wrapPolygon edited="0">
              <wp:start x="3515" y="1610"/>
              <wp:lineTo x="1758" y="4830"/>
              <wp:lineTo x="2109" y="17173"/>
              <wp:lineTo x="11600" y="18246"/>
              <wp:lineTo x="13357" y="18246"/>
              <wp:lineTo x="18981" y="17173"/>
              <wp:lineTo x="18630" y="11806"/>
              <wp:lineTo x="10194" y="11270"/>
              <wp:lineTo x="19333" y="9123"/>
              <wp:lineTo x="18981" y="3220"/>
              <wp:lineTo x="4921" y="1610"/>
              <wp:lineTo x="3515" y="161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C0" w:rsidRDefault="001C38C0" w:rsidP="001760F4">
      <w:pPr>
        <w:spacing w:after="0" w:line="240" w:lineRule="auto"/>
      </w:pPr>
      <w:r>
        <w:separator/>
      </w:r>
    </w:p>
  </w:footnote>
  <w:footnote w:type="continuationSeparator" w:id="0">
    <w:p w:rsidR="001C38C0" w:rsidRDefault="001C38C0" w:rsidP="001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11" w:rsidRDefault="001662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73101B8" wp14:editId="5E1BF092">
          <wp:simplePos x="0" y="0"/>
          <wp:positionH relativeFrom="column">
            <wp:posOffset>4847590</wp:posOffset>
          </wp:positionH>
          <wp:positionV relativeFrom="paragraph">
            <wp:posOffset>-45720</wp:posOffset>
          </wp:positionV>
          <wp:extent cx="1309370" cy="1134745"/>
          <wp:effectExtent l="0" t="0" r="5080" b="8255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4" name="Obrázek 4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3009AD4" wp14:editId="69406A0A">
          <wp:simplePos x="0" y="0"/>
          <wp:positionH relativeFrom="column">
            <wp:posOffset>-747395</wp:posOffset>
          </wp:positionH>
          <wp:positionV relativeFrom="paragraph">
            <wp:posOffset>-566420</wp:posOffset>
          </wp:positionV>
          <wp:extent cx="3641725" cy="1871980"/>
          <wp:effectExtent l="0" t="0" r="0" b="0"/>
          <wp:wrapTight wrapText="bothSides">
            <wp:wrapPolygon edited="0">
              <wp:start x="0" y="0"/>
              <wp:lineTo x="0" y="21322"/>
              <wp:lineTo x="21468" y="21322"/>
              <wp:lineTo x="21468" y="0"/>
              <wp:lineTo x="0" y="0"/>
            </wp:wrapPolygon>
          </wp:wrapTight>
          <wp:docPr id="6" name="Obrázek 6" descr="D:\word\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word\T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187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66211" w:rsidRDefault="00166211">
    <w:pPr>
      <w:pStyle w:val="Zhlav"/>
    </w:pPr>
  </w:p>
  <w:p w:rsidR="001760F4" w:rsidRDefault="001760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E"/>
    <w:rsid w:val="00007C85"/>
    <w:rsid w:val="00166211"/>
    <w:rsid w:val="001760F4"/>
    <w:rsid w:val="001C38C0"/>
    <w:rsid w:val="001F2672"/>
    <w:rsid w:val="001F4D3B"/>
    <w:rsid w:val="00201AC5"/>
    <w:rsid w:val="00215067"/>
    <w:rsid w:val="002641C9"/>
    <w:rsid w:val="00364DB3"/>
    <w:rsid w:val="003A527C"/>
    <w:rsid w:val="00410DDE"/>
    <w:rsid w:val="00425F85"/>
    <w:rsid w:val="00430A87"/>
    <w:rsid w:val="004A43FA"/>
    <w:rsid w:val="005037AE"/>
    <w:rsid w:val="005172C5"/>
    <w:rsid w:val="00561BD7"/>
    <w:rsid w:val="0057128B"/>
    <w:rsid w:val="00584435"/>
    <w:rsid w:val="00631564"/>
    <w:rsid w:val="00647890"/>
    <w:rsid w:val="006755E9"/>
    <w:rsid w:val="00724FD3"/>
    <w:rsid w:val="008C3BF4"/>
    <w:rsid w:val="008D7B27"/>
    <w:rsid w:val="00904E8D"/>
    <w:rsid w:val="00927853"/>
    <w:rsid w:val="00936BA3"/>
    <w:rsid w:val="00937DC1"/>
    <w:rsid w:val="00941DAC"/>
    <w:rsid w:val="009435E1"/>
    <w:rsid w:val="00945B1D"/>
    <w:rsid w:val="00987511"/>
    <w:rsid w:val="00A00447"/>
    <w:rsid w:val="00A22CCA"/>
    <w:rsid w:val="00A63CD2"/>
    <w:rsid w:val="00A72957"/>
    <w:rsid w:val="00AA1B1B"/>
    <w:rsid w:val="00AC306F"/>
    <w:rsid w:val="00AD43F9"/>
    <w:rsid w:val="00AD6812"/>
    <w:rsid w:val="00B57486"/>
    <w:rsid w:val="00C05687"/>
    <w:rsid w:val="00C20D4A"/>
    <w:rsid w:val="00DB1AF6"/>
    <w:rsid w:val="00DC0FDA"/>
    <w:rsid w:val="00DC2A63"/>
    <w:rsid w:val="00DC5526"/>
    <w:rsid w:val="00E659E5"/>
    <w:rsid w:val="00E71B6C"/>
    <w:rsid w:val="00E81DE1"/>
    <w:rsid w:val="00FA35C3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76D19D-B33F-4525-8DA1-41D30AD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rsid w:val="00A72957"/>
    <w:pPr>
      <w:keepNext/>
      <w:keepLines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7295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rsid w:val="00A72957"/>
    <w:rPr>
      <w:color w:val="0000FF"/>
      <w:u w:val="single"/>
    </w:rPr>
  </w:style>
  <w:style w:type="character" w:customStyle="1" w:styleId="StylTimesNewRoman">
    <w:name w:val="Styl Times New Roman"/>
    <w:basedOn w:val="Standardnpsmoodstavce"/>
    <w:rsid w:val="00410DDE"/>
    <w:rPr>
      <w:rFonts w:ascii="Times New Roman" w:hAnsi="Times New Roman" w:cs="Times New Roman" w:hint="default"/>
    </w:rPr>
  </w:style>
  <w:style w:type="character" w:styleId="Sledovanodkaz">
    <w:name w:val="FollowedHyperlink"/>
    <w:basedOn w:val="Standardnpsmoodstavce"/>
    <w:uiPriority w:val="99"/>
    <w:semiHidden/>
    <w:unhideWhenUsed/>
    <w:rsid w:val="00DC0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ruchova@cso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88A2D-90F3-447E-B592-3B59DE72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1964</Characters>
  <Application>Microsoft Office Word</Application>
  <DocSecurity>0</DocSecurity>
  <Lines>42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KAUCKÁ Linda</dc:creator>
  <cp:lastModifiedBy>PRŮCHOVÁ Michaela</cp:lastModifiedBy>
  <cp:revision>2</cp:revision>
  <cp:lastPrinted>2013-03-04T15:20:00Z</cp:lastPrinted>
  <dcterms:created xsi:type="dcterms:W3CDTF">2017-12-05T14:43:00Z</dcterms:created>
  <dcterms:modified xsi:type="dcterms:W3CDTF">2017-12-05T14:43:00Z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owner="KAUCKÁ Linda" position="TopLeft" marginX="0" marginY="0" classifiedOn="2017-12-05T15:43:26.8931661+0</vt:lpwstr>
  </property>
  <property fmtid="{D5CDD505-2E9C-101B-9397-08002B2CF9AE}" pid="3" name="CSOB-DocumentTagging.ClassificationMark.P01">
    <vt:lpwstr>1:00" showPrintedBy="false" showPrintDate="false" language="cs" ApplicationVersion="Microsoft Word, 15.0" addinVersion="5.8.11.0" template="CSOB"&gt;&lt;history bulk="false" class="Veřejné" code="C0" user="PRŮCHOVÁ Michaela" date="2017-12-05T15:43:26.89618</vt:lpwstr>
  </property>
  <property fmtid="{D5CDD505-2E9C-101B-9397-08002B2CF9AE}" pid="4" name="CSOB-DocumentTagging.ClassificationMark.P02">
    <vt:lpwstr>28+01:00"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